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13" w:rsidRPr="00632613" w:rsidRDefault="00CE2504" w:rsidP="00632613">
      <w:pPr>
        <w:spacing w:after="0"/>
        <w:ind w:left="720"/>
        <w:jc w:val="center"/>
        <w:rPr>
          <w:rFonts w:ascii="Franklin Gothic Heavy" w:hAnsi="Franklin Gothic Heavy"/>
          <w:color w:val="0070C0"/>
          <w:sz w:val="72"/>
          <w:szCs w:val="72"/>
        </w:rPr>
      </w:pPr>
      <w:r w:rsidRPr="00CE2504">
        <w:rPr>
          <w:rFonts w:ascii="Franklin Gothic Heavy" w:hAnsi="Franklin Gothic Heavy"/>
          <w:noProof/>
          <w:color w:val="0070C0"/>
          <w:sz w:val="72"/>
          <w:szCs w:val="72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.15pt;margin-top:4.4pt;width:56.7pt;height:70.8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D1B62" w:rsidRDefault="001D1B62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527685" cy="790575"/>
                        <wp:effectExtent l="19050" t="0" r="5715" b="0"/>
                        <wp:docPr id="3" name="Picture 2" descr="logoColo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olou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685" cy="79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32613" w:rsidRPr="00632613">
        <w:rPr>
          <w:rFonts w:ascii="Franklin Gothic Heavy" w:hAnsi="Franklin Gothic Heavy"/>
          <w:color w:val="0070C0"/>
          <w:sz w:val="72"/>
          <w:szCs w:val="72"/>
        </w:rPr>
        <w:t>St. ANTHONY’S COLLEGE</w:t>
      </w:r>
    </w:p>
    <w:p w:rsidR="00632613" w:rsidRDefault="00632613" w:rsidP="00632613">
      <w:pPr>
        <w:spacing w:after="0"/>
        <w:jc w:val="center"/>
        <w:rPr>
          <w:rFonts w:ascii="Franklin Gothic Heavy" w:hAnsi="Franklin Gothic Heavy"/>
          <w:b/>
          <w:color w:val="548DD4" w:themeColor="text2" w:themeTint="99"/>
          <w:sz w:val="48"/>
          <w:szCs w:val="48"/>
        </w:rPr>
      </w:pPr>
      <w:r w:rsidRPr="00362AFB">
        <w:rPr>
          <w:rFonts w:ascii="Franklin Gothic Heavy" w:hAnsi="Franklin Gothic Heavy"/>
          <w:b/>
          <w:color w:val="548DD4" w:themeColor="text2" w:themeTint="99"/>
          <w:sz w:val="48"/>
          <w:szCs w:val="48"/>
        </w:rPr>
        <w:t>Kayts</w:t>
      </w:r>
    </w:p>
    <w:p w:rsidR="00180DC8" w:rsidRDefault="00180DC8" w:rsidP="00180DC8">
      <w:pPr>
        <w:jc w:val="center"/>
        <w:rPr>
          <w:rFonts w:ascii="Cooper Black" w:hAnsi="Cooper Black"/>
          <w:color w:val="CC3300"/>
          <w:sz w:val="48"/>
          <w:szCs w:val="48"/>
        </w:rPr>
      </w:pPr>
      <w:r w:rsidRPr="00362AFB">
        <w:rPr>
          <w:rFonts w:ascii="Cooper Black" w:hAnsi="Cooper Black"/>
          <w:color w:val="CC3300"/>
          <w:sz w:val="48"/>
          <w:szCs w:val="48"/>
        </w:rPr>
        <w:t>140</w:t>
      </w:r>
      <w:r w:rsidRPr="00362AFB">
        <w:rPr>
          <w:rFonts w:ascii="Cooper Black" w:hAnsi="Cooper Black"/>
          <w:color w:val="CC3300"/>
          <w:sz w:val="48"/>
          <w:szCs w:val="48"/>
          <w:vertAlign w:val="superscript"/>
        </w:rPr>
        <w:t>th</w:t>
      </w:r>
      <w:r w:rsidRPr="00362AFB">
        <w:rPr>
          <w:rFonts w:ascii="Cooper Black" w:hAnsi="Cooper Black"/>
          <w:color w:val="CC3300"/>
          <w:sz w:val="48"/>
          <w:szCs w:val="48"/>
        </w:rPr>
        <w:t xml:space="preserve"> Anniversary Celebration</w:t>
      </w:r>
    </w:p>
    <w:p w:rsidR="001D1B62" w:rsidRPr="00180DC8" w:rsidRDefault="001D1B62" w:rsidP="00180DC8">
      <w:pPr>
        <w:jc w:val="center"/>
        <w:rPr>
          <w:rFonts w:ascii="Cooper Black" w:hAnsi="Cooper Black"/>
          <w:color w:val="CC3300"/>
          <w:sz w:val="48"/>
          <w:szCs w:val="48"/>
        </w:rPr>
      </w:pPr>
      <w:r w:rsidRPr="00811D2F">
        <w:rPr>
          <w:rFonts w:ascii="Bamini" w:hAnsi="Bamini"/>
          <w:b/>
          <w:color w:val="0070C0"/>
          <w:sz w:val="48"/>
          <w:szCs w:val="48"/>
        </w:rPr>
        <w:t>fhtYhh; Gdpj me;Njhdpahh; fy;Yhhp</w:t>
      </w:r>
    </w:p>
    <w:p w:rsidR="001D1B62" w:rsidRDefault="001D1B62" w:rsidP="001D1B62">
      <w:pPr>
        <w:jc w:val="center"/>
        <w:rPr>
          <w:rFonts w:ascii="Bamini" w:hAnsi="Bamini"/>
          <w:b/>
          <w:color w:val="FF0000"/>
          <w:sz w:val="36"/>
          <w:szCs w:val="36"/>
        </w:rPr>
      </w:pPr>
      <w:r>
        <w:rPr>
          <w:rFonts w:ascii="Bamini" w:hAnsi="Bamini"/>
          <w:b/>
          <w:color w:val="FF0000"/>
          <w:sz w:val="36"/>
          <w:szCs w:val="36"/>
        </w:rPr>
        <w:t>140tJ Mz;L</w:t>
      </w:r>
      <w:r w:rsidR="00C46774" w:rsidRPr="00C46774">
        <w:rPr>
          <w:rFonts w:ascii="Bamini" w:hAnsi="Bamini"/>
          <w:b/>
          <w:color w:val="FF0000"/>
          <w:sz w:val="36"/>
          <w:szCs w:val="36"/>
        </w:rPr>
        <w:t xml:space="preserve"> </w:t>
      </w:r>
      <w:r w:rsidR="00C46774">
        <w:rPr>
          <w:rFonts w:ascii="Bamini" w:hAnsi="Bamini"/>
          <w:b/>
          <w:color w:val="FF0000"/>
          <w:sz w:val="36"/>
          <w:szCs w:val="36"/>
        </w:rPr>
        <w:t>kyh;</w:t>
      </w:r>
      <w:r>
        <w:rPr>
          <w:rFonts w:ascii="Bamini" w:hAnsi="Bamini"/>
          <w:b/>
          <w:color w:val="FF0000"/>
          <w:sz w:val="36"/>
          <w:szCs w:val="36"/>
        </w:rPr>
        <w:t xml:space="preserve"> ntspaP</w:t>
      </w:r>
      <w:r w:rsidR="00C46774">
        <w:rPr>
          <w:rFonts w:ascii="Bamini" w:hAnsi="Bamini"/>
          <w:b/>
          <w:color w:val="FF0000"/>
          <w:sz w:val="36"/>
          <w:szCs w:val="36"/>
        </w:rPr>
        <w:t>l;</w:t>
      </w:r>
      <w:r>
        <w:rPr>
          <w:rFonts w:ascii="Bamini" w:hAnsi="Bamini"/>
          <w:b/>
          <w:color w:val="FF0000"/>
          <w:sz w:val="36"/>
          <w:szCs w:val="36"/>
        </w:rPr>
        <w:t>L</w:t>
      </w:r>
      <w:r w:rsidR="00C46774" w:rsidRPr="00C46774">
        <w:rPr>
          <w:rFonts w:ascii="Bamini" w:hAnsi="Bamini"/>
          <w:b/>
          <w:color w:val="FF0000"/>
          <w:sz w:val="36"/>
          <w:szCs w:val="36"/>
        </w:rPr>
        <w:t xml:space="preserve"> </w:t>
      </w:r>
      <w:r w:rsidR="00C46774">
        <w:rPr>
          <w:rFonts w:ascii="Bamini" w:hAnsi="Bamini"/>
          <w:b/>
          <w:color w:val="FF0000"/>
          <w:sz w:val="36"/>
          <w:szCs w:val="36"/>
        </w:rPr>
        <w:t xml:space="preserve">tpohTk; </w:t>
      </w:r>
      <w:r w:rsidR="00C46774" w:rsidRPr="00C46774">
        <w:rPr>
          <w:rFonts w:ascii="Bamini" w:eastAsia="Times New Roman" w:hAnsi="Bamini" w:cs="Times New Roman"/>
          <w:b/>
          <w:color w:val="FF0000"/>
          <w:sz w:val="32"/>
          <w:szCs w:val="32"/>
          <w:lang w:eastAsia="en-CA"/>
        </w:rPr>
        <w:t>tUlhe;j xd;W $lYk</w:t>
      </w:r>
      <w:r w:rsidR="00C46774">
        <w:rPr>
          <w:rFonts w:ascii="Bamini" w:eastAsia="Times New Roman" w:hAnsi="Bamini" w:cs="Times New Roman"/>
          <w:color w:val="FF0000"/>
          <w:sz w:val="32"/>
          <w:szCs w:val="32"/>
          <w:lang w:eastAsia="en-CA"/>
        </w:rPr>
        <w:t>;</w:t>
      </w:r>
    </w:p>
    <w:p w:rsidR="002B2EDF" w:rsidRPr="00A02D71" w:rsidRDefault="002B2EDF" w:rsidP="002B2EDF">
      <w:pPr>
        <w:spacing w:after="0" w:line="240" w:lineRule="auto"/>
        <w:ind w:right="-141"/>
        <w:jc w:val="center"/>
        <w:rPr>
          <w:rFonts w:ascii="Verdana" w:eastAsia="Times New Roman" w:hAnsi="Verdana" w:cs="Times New Roman"/>
          <w:b/>
          <w:color w:val="448CCB"/>
          <w:sz w:val="36"/>
          <w:szCs w:val="36"/>
          <w:lang w:eastAsia="en-CA"/>
        </w:rPr>
      </w:pPr>
      <w:r w:rsidRPr="00BC4FBC">
        <w:rPr>
          <w:rFonts w:ascii="Arial" w:hAnsi="Arial" w:cs="Arial"/>
          <w:b/>
          <w:color w:val="0070C0"/>
          <w:sz w:val="24"/>
          <w:szCs w:val="24"/>
        </w:rPr>
        <w:t>Organized By: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A02D71">
        <w:rPr>
          <w:rFonts w:ascii="Verdana" w:eastAsia="Times New Roman" w:hAnsi="Verdana" w:cs="Times New Roman"/>
          <w:b/>
          <w:color w:val="448CCB"/>
          <w:sz w:val="36"/>
          <w:szCs w:val="36"/>
          <w:lang w:eastAsia="en-CA"/>
        </w:rPr>
        <w:t>St. Anthony’s College Kayts</w:t>
      </w:r>
    </w:p>
    <w:p w:rsidR="002B2EDF" w:rsidRDefault="002B2EDF" w:rsidP="002B2EDF">
      <w:pPr>
        <w:ind w:left="1440" w:firstLine="720"/>
        <w:jc w:val="center"/>
        <w:rPr>
          <w:rFonts w:ascii="Verdana" w:eastAsia="Times New Roman" w:hAnsi="Verdana" w:cs="Times New Roman"/>
          <w:b/>
          <w:color w:val="448CCB"/>
          <w:sz w:val="36"/>
          <w:szCs w:val="36"/>
          <w:lang w:eastAsia="en-CA"/>
        </w:rPr>
      </w:pPr>
      <w:r w:rsidRPr="00A02D71">
        <w:rPr>
          <w:rFonts w:ascii="Verdana" w:eastAsia="Times New Roman" w:hAnsi="Verdana" w:cs="Times New Roman"/>
          <w:b/>
          <w:color w:val="448CCB"/>
          <w:sz w:val="36"/>
          <w:szCs w:val="36"/>
          <w:lang w:eastAsia="en-CA"/>
        </w:rPr>
        <w:t>Alumni Association Canada</w:t>
      </w:r>
    </w:p>
    <w:p w:rsidR="002B2EDF" w:rsidRDefault="002B2EDF" w:rsidP="00AA191F">
      <w:pPr>
        <w:spacing w:after="0"/>
        <w:ind w:left="2160" w:firstLine="720"/>
        <w:jc w:val="center"/>
        <w:rPr>
          <w:rFonts w:ascii="Bamini" w:hAnsi="Bamini"/>
          <w:b/>
          <w:color w:val="0070C0"/>
          <w:sz w:val="36"/>
          <w:szCs w:val="36"/>
        </w:rPr>
      </w:pPr>
      <w:r w:rsidRPr="002B2EDF">
        <w:rPr>
          <w:rFonts w:ascii="Bamini" w:hAnsi="Bamini"/>
          <w:b/>
          <w:color w:val="0070C0"/>
          <w:sz w:val="36"/>
          <w:szCs w:val="36"/>
        </w:rPr>
        <w:t>fhtYhh; Gdpj me;Njhdpahh; fy;Yhhp</w:t>
      </w:r>
    </w:p>
    <w:p w:rsidR="002B2EDF" w:rsidRDefault="00AA191F" w:rsidP="00AA191F">
      <w:pPr>
        <w:spacing w:after="0"/>
        <w:jc w:val="center"/>
        <w:rPr>
          <w:rFonts w:ascii="Bamini" w:hAnsi="Bamini"/>
          <w:b/>
          <w:color w:val="0070C0"/>
          <w:sz w:val="36"/>
          <w:szCs w:val="36"/>
        </w:rPr>
      </w:pPr>
      <w:r>
        <w:rPr>
          <w:rFonts w:ascii="Bamini" w:hAnsi="Bamini"/>
          <w:b/>
          <w:color w:val="0070C0"/>
          <w:sz w:val="36"/>
          <w:szCs w:val="36"/>
        </w:rPr>
        <w:t xml:space="preserve">       gioa khzth; rq;fk; fdlh</w:t>
      </w:r>
    </w:p>
    <w:p w:rsidR="00BC4FBC" w:rsidRDefault="00AA191F" w:rsidP="00BC4FBC">
      <w:pPr>
        <w:spacing w:after="120"/>
        <w:rPr>
          <w:rFonts w:ascii="Bamini" w:hAnsi="Bamini"/>
          <w:b/>
          <w:color w:val="0070C0"/>
          <w:sz w:val="36"/>
          <w:szCs w:val="36"/>
        </w:rPr>
      </w:pPr>
      <w:r>
        <w:rPr>
          <w:rFonts w:ascii="Bamini" w:hAnsi="Bamini"/>
          <w:b/>
          <w:color w:val="0070C0"/>
          <w:sz w:val="36"/>
          <w:szCs w:val="36"/>
        </w:rPr>
        <w:tab/>
      </w:r>
      <w:r>
        <w:rPr>
          <w:rFonts w:ascii="Bamini" w:hAnsi="Bamini"/>
          <w:b/>
          <w:color w:val="0070C0"/>
          <w:sz w:val="36"/>
          <w:szCs w:val="36"/>
        </w:rPr>
        <w:tab/>
      </w:r>
    </w:p>
    <w:p w:rsidR="003933B4" w:rsidRDefault="00AA191F" w:rsidP="00E11EF4">
      <w:pPr>
        <w:spacing w:after="0"/>
        <w:ind w:left="720" w:firstLine="720"/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</w:pPr>
      <w:r w:rsidRPr="00BC4FBC">
        <w:rPr>
          <w:rFonts w:ascii="Arial" w:hAnsi="Arial" w:cs="Arial"/>
          <w:b/>
          <w:color w:val="0070C0"/>
          <w:sz w:val="24"/>
          <w:szCs w:val="24"/>
        </w:rPr>
        <w:t>Guest of Honour:</w:t>
      </w:r>
      <w:r>
        <w:rPr>
          <w:rFonts w:ascii="Arial" w:hAnsi="Arial" w:cs="Arial"/>
          <w:b/>
          <w:color w:val="0070C0"/>
          <w:sz w:val="24"/>
          <w:szCs w:val="24"/>
        </w:rPr>
        <w:tab/>
        <w:t xml:space="preserve">     </w:t>
      </w:r>
      <w:r w:rsidR="003933B4" w:rsidRPr="007977A2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Rev. Fr. K. James Singarayer</w:t>
      </w:r>
    </w:p>
    <w:p w:rsidR="00E11EF4" w:rsidRPr="00396B94" w:rsidRDefault="00E11EF4" w:rsidP="00E11EF4">
      <w:pPr>
        <w:spacing w:after="0" w:line="240" w:lineRule="auto"/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  <w:t xml:space="preserve">     </w:t>
      </w:r>
      <w:r w:rsidRPr="00396B94"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>(Rector, St.</w:t>
      </w:r>
      <w:r w:rsidR="001D1B62"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 xml:space="preserve"> </w:t>
      </w:r>
      <w:r w:rsidRPr="00396B94"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>Anthony’s College, Kayts)</w:t>
      </w:r>
    </w:p>
    <w:p w:rsidR="00E11EF4" w:rsidRDefault="00E11EF4" w:rsidP="00E11EF4">
      <w:pPr>
        <w:spacing w:after="0"/>
        <w:ind w:left="720" w:firstLine="720"/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</w:pPr>
    </w:p>
    <w:p w:rsidR="003933B4" w:rsidRDefault="00E11EF4" w:rsidP="00E11EF4">
      <w:pPr>
        <w:spacing w:after="0"/>
        <w:ind w:left="720" w:firstLine="720"/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   </w:t>
      </w:r>
      <w:r w:rsidR="003933B4" w:rsidRPr="00BC4FBC">
        <w:rPr>
          <w:rFonts w:ascii="Arial" w:hAnsi="Arial" w:cs="Arial"/>
          <w:b/>
          <w:color w:val="0070C0"/>
          <w:sz w:val="24"/>
          <w:szCs w:val="24"/>
        </w:rPr>
        <w:t>Chief Guest:</w:t>
      </w:r>
      <w:r w:rsidR="003933B4">
        <w:rPr>
          <w:rFonts w:ascii="Arial" w:hAnsi="Arial" w:cs="Arial"/>
          <w:b/>
          <w:color w:val="0070C0"/>
          <w:sz w:val="24"/>
          <w:szCs w:val="24"/>
        </w:rPr>
        <w:tab/>
        <w:t xml:space="preserve">     </w:t>
      </w:r>
      <w:r w:rsidR="003933B4" w:rsidRPr="00A212E0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Dr. George Pillainayagam</w:t>
      </w:r>
    </w:p>
    <w:p w:rsidR="00E11EF4" w:rsidRPr="00396B94" w:rsidRDefault="00E11EF4" w:rsidP="00E11EF4">
      <w:pPr>
        <w:spacing w:after="0" w:line="240" w:lineRule="auto"/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70C0"/>
          <w:sz w:val="24"/>
          <w:szCs w:val="24"/>
        </w:rPr>
        <w:tab/>
      </w:r>
      <w:r>
        <w:rPr>
          <w:rFonts w:ascii="Arial" w:hAnsi="Arial" w:cs="Arial"/>
          <w:b/>
          <w:color w:val="0070C0"/>
          <w:sz w:val="24"/>
          <w:szCs w:val="24"/>
        </w:rPr>
        <w:tab/>
        <w:t xml:space="preserve">     </w:t>
      </w:r>
      <w:r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>(</w:t>
      </w:r>
      <w:r w:rsidRPr="00396B94"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>Professor, Lora</w:t>
      </w:r>
      <w:r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>in County Community College, Ely</w:t>
      </w:r>
      <w:r w:rsidRPr="00396B94"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>ria, Ohio)</w:t>
      </w:r>
    </w:p>
    <w:p w:rsidR="00E11EF4" w:rsidRDefault="00E11EF4" w:rsidP="00E11EF4">
      <w:pPr>
        <w:spacing w:after="0"/>
        <w:ind w:left="720" w:firstLine="720"/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</w:pPr>
    </w:p>
    <w:p w:rsidR="00BC4FBC" w:rsidRDefault="003933B4" w:rsidP="00E11EF4">
      <w:pPr>
        <w:spacing w:after="120" w:line="240" w:lineRule="auto"/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ab/>
      </w:r>
      <w:r w:rsidR="00BC4FBC"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 xml:space="preserve">    </w:t>
      </w:r>
      <w:r w:rsidR="00BC4FBC" w:rsidRPr="00BC4FBC">
        <w:rPr>
          <w:rFonts w:ascii="Arial" w:hAnsi="Arial" w:cs="Arial"/>
          <w:b/>
          <w:color w:val="0070C0"/>
          <w:sz w:val="24"/>
          <w:szCs w:val="24"/>
        </w:rPr>
        <w:t xml:space="preserve">Special Guest: </w:t>
      </w:r>
      <w:r w:rsidR="00BC4FBC"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r w:rsidR="00E11EF4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 xml:space="preserve">Dr. Chellaiyah </w:t>
      </w:r>
      <w:r w:rsidR="00BC4FBC" w:rsidRPr="00A212E0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Rajalingham</w:t>
      </w:r>
    </w:p>
    <w:p w:rsidR="00E11EF4" w:rsidRPr="00E11EF4" w:rsidRDefault="00E11EF4" w:rsidP="00E11EF4">
      <w:pPr>
        <w:spacing w:after="120" w:line="240" w:lineRule="auto"/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  <w:t xml:space="preserve">    </w:t>
      </w:r>
      <w:r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>(</w:t>
      </w:r>
      <w:r w:rsidRPr="00396B94"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>Professor, Con</w:t>
      </w:r>
      <w:r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>cordia University, Montreal, QC)</w:t>
      </w:r>
    </w:p>
    <w:p w:rsidR="007977A2" w:rsidRDefault="00BC4FBC" w:rsidP="00E11EF4">
      <w:pPr>
        <w:spacing w:after="120" w:line="240" w:lineRule="auto"/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ab/>
      </w:r>
      <w:r w:rsidRPr="00BC4FBC">
        <w:rPr>
          <w:rFonts w:ascii="Arial" w:hAnsi="Arial" w:cs="Arial"/>
          <w:b/>
          <w:color w:val="0070C0"/>
          <w:sz w:val="24"/>
          <w:szCs w:val="24"/>
        </w:rPr>
        <w:t>Date:</w:t>
      </w:r>
      <w:r>
        <w:rPr>
          <w:rFonts w:ascii="Arial" w:hAnsi="Arial" w:cs="Arial"/>
          <w:b/>
          <w:color w:val="0070C0"/>
          <w:sz w:val="24"/>
          <w:szCs w:val="24"/>
        </w:rPr>
        <w:tab/>
        <w:t xml:space="preserve">      </w:t>
      </w:r>
      <w:r w:rsidRPr="00A212E0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December 08,</w:t>
      </w:r>
      <w:r w:rsidR="00434E04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 xml:space="preserve"> </w:t>
      </w:r>
      <w:r w:rsidRPr="00A212E0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2012</w:t>
      </w:r>
    </w:p>
    <w:p w:rsidR="00BC4FBC" w:rsidRDefault="00BC4FBC" w:rsidP="007977A2">
      <w:pPr>
        <w:spacing w:after="120" w:line="240" w:lineRule="auto"/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</w:pPr>
      <w:r w:rsidRPr="00BC4FBC"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 xml:space="preserve">     </w:t>
      </w:r>
      <w:r w:rsidR="007977A2"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ab/>
      </w:r>
      <w:r w:rsidR="007977A2"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ab/>
      </w:r>
      <w:r w:rsidR="007977A2"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ab/>
      </w:r>
      <w:r w:rsidR="007977A2">
        <w:rPr>
          <w:rFonts w:ascii="Verdana" w:eastAsia="Times New Roman" w:hAnsi="Verdana" w:cs="Times New Roman"/>
          <w:color w:val="365F91" w:themeColor="accent1" w:themeShade="BF"/>
          <w:sz w:val="28"/>
          <w:szCs w:val="28"/>
          <w:lang w:eastAsia="en-CA"/>
        </w:rPr>
        <w:tab/>
      </w:r>
      <w:r w:rsidR="007977A2" w:rsidRPr="007977A2">
        <w:rPr>
          <w:rFonts w:ascii="Arial" w:hAnsi="Arial" w:cs="Arial"/>
          <w:b/>
          <w:color w:val="0070C0"/>
          <w:sz w:val="24"/>
          <w:szCs w:val="24"/>
        </w:rPr>
        <w:t>Time:</w:t>
      </w:r>
      <w:r w:rsidR="007977A2">
        <w:rPr>
          <w:rFonts w:ascii="Arial" w:hAnsi="Arial" w:cs="Arial"/>
          <w:b/>
          <w:color w:val="0070C0"/>
          <w:sz w:val="24"/>
          <w:szCs w:val="24"/>
        </w:rPr>
        <w:tab/>
        <w:t xml:space="preserve">      </w:t>
      </w:r>
      <w:r w:rsidR="007977A2" w:rsidRPr="00A212E0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6:30 PM</w:t>
      </w:r>
    </w:p>
    <w:p w:rsidR="00133EE9" w:rsidRDefault="00A212E0" w:rsidP="00A212E0">
      <w:pPr>
        <w:spacing w:after="120" w:line="240" w:lineRule="auto"/>
        <w:ind w:left="3600" w:hanging="870"/>
        <w:rPr>
          <w:rFonts w:ascii="Verdana" w:eastAsia="Times New Roman" w:hAnsi="Verdana" w:cs="Times New Roman"/>
          <w:color w:val="448CCB"/>
          <w:sz w:val="28"/>
          <w:szCs w:val="28"/>
          <w:lang w:eastAsia="en-CA"/>
        </w:rPr>
      </w:pPr>
      <w:r w:rsidRPr="00A212E0">
        <w:rPr>
          <w:rFonts w:ascii="Arial" w:hAnsi="Arial" w:cs="Arial"/>
          <w:b/>
          <w:color w:val="0070C0"/>
          <w:sz w:val="24"/>
          <w:szCs w:val="24"/>
        </w:rPr>
        <w:t>Venue:</w:t>
      </w:r>
      <w:r>
        <w:rPr>
          <w:rFonts w:ascii="Arial" w:hAnsi="Arial" w:cs="Arial"/>
          <w:b/>
          <w:color w:val="0070C0"/>
          <w:sz w:val="24"/>
          <w:szCs w:val="24"/>
        </w:rPr>
        <w:tab/>
        <w:t xml:space="preserve">     </w:t>
      </w:r>
      <w:r w:rsidRPr="00A212E0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J &amp; J Swagat Banquet Hall</w:t>
      </w:r>
      <w:r w:rsidRPr="00A212E0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br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 xml:space="preserve">   </w:t>
      </w:r>
      <w:r w:rsidRPr="00A212E0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(Warden &amp; Denison)</w:t>
      </w:r>
      <w:r w:rsidRPr="00A212E0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br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 xml:space="preserve">   </w:t>
      </w:r>
      <w:r w:rsidRPr="00A212E0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415 Hood Road, Markham, ON., L3R 3W2</w:t>
      </w:r>
    </w:p>
    <w:p w:rsidR="00C46774" w:rsidRDefault="00A212E0" w:rsidP="00C46774">
      <w:pPr>
        <w:spacing w:after="120"/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133EE9"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</w:t>
      </w:r>
      <w:r w:rsidR="00133EE9" w:rsidRPr="00133EE9">
        <w:rPr>
          <w:rFonts w:ascii="Arial" w:hAnsi="Arial" w:cs="Arial"/>
          <w:b/>
          <w:color w:val="0070C0"/>
          <w:sz w:val="24"/>
          <w:szCs w:val="24"/>
        </w:rPr>
        <w:t>Tel: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133EE9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33EE9" w:rsidRPr="00133EE9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Cyril 905-947-4414</w:t>
      </w:r>
      <w:r w:rsidR="00C46774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 xml:space="preserve">  </w:t>
      </w:r>
      <w:r w:rsidR="00C46774" w:rsidRPr="00133EE9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Emilian 416-283-4725</w:t>
      </w:r>
    </w:p>
    <w:p w:rsidR="00133EE9" w:rsidRDefault="00C46774" w:rsidP="00133EE9">
      <w:pPr>
        <w:spacing w:after="120"/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</w:pP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  <w:t xml:space="preserve">    </w:t>
      </w:r>
      <w:r w:rsidRPr="00C46774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>Eugene Dominic (647) 388 4038</w:t>
      </w:r>
      <w:r w:rsidRPr="00396B94">
        <w:rPr>
          <w:rFonts w:ascii="Verdana" w:eastAsia="Times New Roman" w:hAnsi="Verdana" w:cs="Times New Roman"/>
          <w:color w:val="448CCB"/>
          <w:sz w:val="20"/>
          <w:szCs w:val="20"/>
          <w:lang w:eastAsia="en-CA"/>
        </w:rPr>
        <w:t xml:space="preserve">  </w:t>
      </w:r>
    </w:p>
    <w:p w:rsidR="00133EE9" w:rsidRPr="008F1B25" w:rsidRDefault="00C46774" w:rsidP="00133EE9">
      <w:pPr>
        <w:spacing w:after="120"/>
      </w:pP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 w:rsidR="00133EE9">
        <w:rPr>
          <w:rFonts w:ascii="Verdana" w:eastAsia="Times New Roman" w:hAnsi="Verdana" w:cs="Times New Roman"/>
          <w:b/>
          <w:color w:val="0070C0"/>
          <w:sz w:val="28"/>
          <w:szCs w:val="28"/>
          <w:lang w:eastAsia="en-CA"/>
        </w:rPr>
        <w:tab/>
      </w:r>
      <w:r w:rsidR="00133EE9" w:rsidRPr="00133EE9">
        <w:rPr>
          <w:rFonts w:ascii="Arial" w:hAnsi="Arial" w:cs="Arial"/>
          <w:b/>
          <w:color w:val="0070C0"/>
          <w:sz w:val="24"/>
          <w:szCs w:val="24"/>
        </w:rPr>
        <w:t>Email:</w:t>
      </w:r>
      <w:r w:rsidR="00133EE9"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hyperlink r:id="rId7" w:history="1">
        <w:r w:rsidR="00133EE9" w:rsidRPr="008F1B25">
          <w:rPr>
            <w:rStyle w:val="Hyperlink"/>
            <w:rFonts w:ascii="Verdana" w:eastAsia="Times New Roman" w:hAnsi="Verdana" w:cs="Times New Roman"/>
            <w:sz w:val="28"/>
            <w:szCs w:val="28"/>
            <w:lang w:eastAsia="en-CA"/>
          </w:rPr>
          <w:t xml:space="preserve">sackaacan@gmail.com </w:t>
        </w:r>
      </w:hyperlink>
    </w:p>
    <w:p w:rsidR="00D37FE3" w:rsidRDefault="00133EE9" w:rsidP="00133EE9">
      <w:pPr>
        <w:spacing w:after="120"/>
        <w:rPr>
          <w:rStyle w:val="Hyperlink"/>
          <w:rFonts w:ascii="Verdana" w:eastAsia="Times New Roman" w:hAnsi="Verdana" w:cs="Times New Roman"/>
          <w:sz w:val="28"/>
          <w:szCs w:val="28"/>
          <w:u w:val="none"/>
          <w:lang w:eastAsia="en-CA"/>
        </w:rPr>
      </w:pPr>
      <w:r w:rsidRPr="008F1B25">
        <w:tab/>
      </w:r>
      <w:r w:rsidRPr="008F1B25">
        <w:tab/>
      </w:r>
      <w:r w:rsidRPr="008F1B25">
        <w:tab/>
      </w:r>
      <w:r w:rsidRPr="008F1B25">
        <w:tab/>
        <w:t xml:space="preserve">   </w:t>
      </w:r>
      <w:r w:rsidRPr="008F1B25">
        <w:rPr>
          <w:rFonts w:ascii="Arial" w:hAnsi="Arial" w:cs="Arial"/>
          <w:b/>
          <w:color w:val="0070C0"/>
          <w:sz w:val="24"/>
          <w:szCs w:val="24"/>
        </w:rPr>
        <w:t xml:space="preserve">Web:      </w:t>
      </w:r>
      <w:hyperlink r:id="rId8" w:history="1">
        <w:r w:rsidR="00D37FE3" w:rsidRPr="008F1B25">
          <w:rPr>
            <w:rStyle w:val="Hyperlink"/>
            <w:rFonts w:ascii="Verdana" w:eastAsia="Times New Roman" w:hAnsi="Verdana" w:cs="Times New Roman"/>
            <w:sz w:val="28"/>
            <w:szCs w:val="28"/>
            <w:lang w:eastAsia="en-CA"/>
          </w:rPr>
          <w:t>www.kayts-sac.com</w:t>
        </w:r>
      </w:hyperlink>
    </w:p>
    <w:p w:rsidR="00CB0748" w:rsidRPr="00CE4552" w:rsidRDefault="008F1B25" w:rsidP="00F27AFD">
      <w:pPr>
        <w:spacing w:after="120"/>
        <w:rPr>
          <w:rFonts w:ascii="Bamini" w:hAnsi="Bamini"/>
        </w:rPr>
      </w:pPr>
      <w:r>
        <w:rPr>
          <w:rStyle w:val="Hyperlink"/>
          <w:rFonts w:ascii="Verdana" w:eastAsia="Times New Roman" w:hAnsi="Verdana" w:cs="Times New Roman"/>
          <w:sz w:val="28"/>
          <w:szCs w:val="28"/>
          <w:u w:val="none"/>
          <w:lang w:eastAsia="en-CA"/>
        </w:rPr>
        <w:tab/>
      </w:r>
      <w:r>
        <w:rPr>
          <w:rStyle w:val="Hyperlink"/>
          <w:rFonts w:ascii="Verdana" w:eastAsia="Times New Roman" w:hAnsi="Verdana" w:cs="Times New Roman"/>
          <w:sz w:val="28"/>
          <w:szCs w:val="28"/>
          <w:u w:val="none"/>
          <w:lang w:eastAsia="en-CA"/>
        </w:rPr>
        <w:tab/>
      </w:r>
      <w:r>
        <w:rPr>
          <w:rStyle w:val="Hyperlink"/>
          <w:rFonts w:ascii="Verdana" w:eastAsia="Times New Roman" w:hAnsi="Verdana" w:cs="Times New Roman"/>
          <w:sz w:val="28"/>
          <w:szCs w:val="28"/>
          <w:u w:val="none"/>
          <w:lang w:eastAsia="en-CA"/>
        </w:rPr>
        <w:tab/>
      </w:r>
      <w:r>
        <w:rPr>
          <w:rStyle w:val="Hyperlink"/>
          <w:rFonts w:ascii="Verdana" w:eastAsia="Times New Roman" w:hAnsi="Verdana" w:cs="Times New Roman"/>
          <w:sz w:val="28"/>
          <w:szCs w:val="28"/>
          <w:u w:val="none"/>
          <w:lang w:eastAsia="en-CA"/>
        </w:rPr>
        <w:tab/>
      </w:r>
      <w:r>
        <w:rPr>
          <w:rStyle w:val="Hyperlink"/>
          <w:rFonts w:ascii="Verdana" w:eastAsia="Times New Roman" w:hAnsi="Verdana" w:cs="Times New Roman"/>
          <w:sz w:val="28"/>
          <w:szCs w:val="28"/>
          <w:u w:val="none"/>
          <w:lang w:eastAsia="en-CA"/>
        </w:rPr>
        <w:tab/>
        <w:t xml:space="preserve">    </w:t>
      </w:r>
      <w:r w:rsidRPr="008F1B25">
        <w:rPr>
          <w:rStyle w:val="Hyperlink"/>
          <w:rFonts w:ascii="Verdana" w:eastAsia="Times New Roman" w:hAnsi="Verdana" w:cs="Times New Roman"/>
          <w:sz w:val="28"/>
          <w:szCs w:val="28"/>
          <w:lang w:eastAsia="en-CA"/>
        </w:rPr>
        <w:t>Map</w:t>
      </w:r>
      <w:r w:rsidR="00D37FE3">
        <w:rPr>
          <w:rStyle w:val="Hyperlink"/>
          <w:rFonts w:ascii="Verdana" w:eastAsia="Times New Roman" w:hAnsi="Verdana" w:cs="Times New Roman"/>
          <w:sz w:val="28"/>
          <w:szCs w:val="28"/>
          <w:lang w:eastAsia="en-CA"/>
        </w:rPr>
        <w:t xml:space="preserve">        </w:t>
      </w:r>
    </w:p>
    <w:sectPr w:rsidR="00CB0748" w:rsidRPr="00CE4552" w:rsidSect="006326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23" w:rsidRDefault="00DD5623" w:rsidP="00ED7C98">
      <w:pPr>
        <w:spacing w:after="0" w:line="240" w:lineRule="auto"/>
      </w:pPr>
      <w:r>
        <w:separator/>
      </w:r>
    </w:p>
  </w:endnote>
  <w:endnote w:type="continuationSeparator" w:id="0">
    <w:p w:rsidR="00DD5623" w:rsidRDefault="00DD5623" w:rsidP="00ED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98" w:rsidRDefault="00ED7C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98" w:rsidRDefault="00ED7C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98" w:rsidRDefault="00ED7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23" w:rsidRDefault="00DD5623" w:rsidP="00ED7C98">
      <w:pPr>
        <w:spacing w:after="0" w:line="240" w:lineRule="auto"/>
      </w:pPr>
      <w:r>
        <w:separator/>
      </w:r>
    </w:p>
  </w:footnote>
  <w:footnote w:type="continuationSeparator" w:id="0">
    <w:p w:rsidR="00DD5623" w:rsidRDefault="00DD5623" w:rsidP="00ED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98" w:rsidRDefault="00ED7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98" w:rsidRDefault="00ED7C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98" w:rsidRDefault="00ED7C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strokecolor="none [131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E4552"/>
    <w:rsid w:val="00004C54"/>
    <w:rsid w:val="00096230"/>
    <w:rsid w:val="000B2085"/>
    <w:rsid w:val="00133EE9"/>
    <w:rsid w:val="00180DC8"/>
    <w:rsid w:val="00194CB1"/>
    <w:rsid w:val="001D1B62"/>
    <w:rsid w:val="002033D1"/>
    <w:rsid w:val="002B2EDF"/>
    <w:rsid w:val="003933B4"/>
    <w:rsid w:val="003A459D"/>
    <w:rsid w:val="004331FB"/>
    <w:rsid w:val="00434E04"/>
    <w:rsid w:val="004A3268"/>
    <w:rsid w:val="004C64FB"/>
    <w:rsid w:val="00632613"/>
    <w:rsid w:val="006D36A2"/>
    <w:rsid w:val="007977A2"/>
    <w:rsid w:val="008016D4"/>
    <w:rsid w:val="00811D2F"/>
    <w:rsid w:val="0083262C"/>
    <w:rsid w:val="00874944"/>
    <w:rsid w:val="008F1B25"/>
    <w:rsid w:val="00954E8A"/>
    <w:rsid w:val="00A212E0"/>
    <w:rsid w:val="00AA191F"/>
    <w:rsid w:val="00BC4FBC"/>
    <w:rsid w:val="00C46774"/>
    <w:rsid w:val="00CB0748"/>
    <w:rsid w:val="00CE2504"/>
    <w:rsid w:val="00CE4552"/>
    <w:rsid w:val="00D37FE3"/>
    <w:rsid w:val="00DD5623"/>
    <w:rsid w:val="00E11EF4"/>
    <w:rsid w:val="00EC6E1F"/>
    <w:rsid w:val="00ED7C98"/>
    <w:rsid w:val="00F17B17"/>
    <w:rsid w:val="00F27AFD"/>
    <w:rsid w:val="00F6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C98"/>
  </w:style>
  <w:style w:type="paragraph" w:styleId="Footer">
    <w:name w:val="footer"/>
    <w:basedOn w:val="Normal"/>
    <w:link w:val="FooterChar"/>
    <w:uiPriority w:val="99"/>
    <w:semiHidden/>
    <w:unhideWhenUsed/>
    <w:rsid w:val="00ED7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C98"/>
  </w:style>
  <w:style w:type="paragraph" w:styleId="BalloonText">
    <w:name w:val="Balloon Text"/>
    <w:basedOn w:val="Normal"/>
    <w:link w:val="BalloonTextChar"/>
    <w:uiPriority w:val="99"/>
    <w:semiHidden/>
    <w:unhideWhenUsed/>
    <w:rsid w:val="0063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3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ts-sac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ackaacan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Thomson Reuters</cp:lastModifiedBy>
  <cp:revision>2</cp:revision>
  <dcterms:created xsi:type="dcterms:W3CDTF">2012-11-16T05:40:00Z</dcterms:created>
  <dcterms:modified xsi:type="dcterms:W3CDTF">2012-11-16T05:40:00Z</dcterms:modified>
</cp:coreProperties>
</file>